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973" w:rsidRDefault="00563973" w:rsidP="00170D2E">
      <w:pPr>
        <w:spacing w:after="0"/>
        <w:rPr>
          <w:sz w:val="24"/>
          <w:szCs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D1DB3" wp14:editId="2A4950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3973" w:rsidRPr="00563973" w:rsidRDefault="00563973" w:rsidP="00563973">
                            <w:pPr>
                              <w:spacing w:after="0"/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Perancangan dan Pengawasan Operasi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textbox style="mso-fit-shape-to-text:t">
                  <w:txbxContent>
                    <w:p w:rsidR="00563973" w:rsidRPr="00563973" w:rsidRDefault="00563973" w:rsidP="00563973">
                      <w:pPr>
                        <w:spacing w:after="0"/>
                        <w:jc w:val="center"/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Perancangan dan Pengawasan Operasi</w:t>
                      </w:r>
                    </w:p>
                  </w:txbxContent>
                </v:textbox>
              </v:shape>
            </w:pict>
          </mc:Fallback>
        </mc:AlternateContent>
      </w:r>
    </w:p>
    <w:p w:rsidR="00563973" w:rsidRPr="00563973" w:rsidRDefault="00563973" w:rsidP="00563973">
      <w:pPr>
        <w:rPr>
          <w:sz w:val="24"/>
          <w:szCs w:val="24"/>
        </w:rPr>
      </w:pPr>
    </w:p>
    <w:p w:rsidR="00563973" w:rsidRPr="00563973" w:rsidRDefault="00563973" w:rsidP="00563973">
      <w:pPr>
        <w:rPr>
          <w:sz w:val="24"/>
          <w:szCs w:val="24"/>
        </w:rPr>
      </w:pPr>
    </w:p>
    <w:p w:rsidR="00563973" w:rsidRPr="00563973" w:rsidRDefault="00563973" w:rsidP="00563973">
      <w:pPr>
        <w:rPr>
          <w:sz w:val="24"/>
          <w:szCs w:val="24"/>
        </w:rPr>
      </w:pPr>
    </w:p>
    <w:p w:rsidR="00563973" w:rsidRDefault="00563973" w:rsidP="00563973">
      <w:pPr>
        <w:rPr>
          <w:sz w:val="24"/>
          <w:szCs w:val="24"/>
        </w:rPr>
      </w:pPr>
    </w:p>
    <w:p w:rsidR="00FA25A6" w:rsidRDefault="00FA25A6" w:rsidP="00563973">
      <w:pPr>
        <w:rPr>
          <w:sz w:val="24"/>
          <w:szCs w:val="24"/>
        </w:rPr>
      </w:pPr>
    </w:p>
    <w:p w:rsidR="00563973" w:rsidRDefault="00150EBC" w:rsidP="00150EBC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SISTEM PRODUKSI</w:t>
      </w:r>
    </w:p>
    <w:p w:rsidR="00150EBC" w:rsidRDefault="00377D70" w:rsidP="00377D70">
      <w:pPr>
        <w:spacing w:after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Aktivitas untuk mengatur sumber daya yang ada dalam pembuatan produk yang bermanfaat dengan melakukan optimasi terhadap tujuan perusahaan.</w:t>
      </w:r>
    </w:p>
    <w:p w:rsidR="00377D70" w:rsidRDefault="00960A35" w:rsidP="00377D70">
      <w:pPr>
        <w:spacing w:after="0"/>
        <w:jc w:val="both"/>
        <w:rPr>
          <w:sz w:val="24"/>
          <w:szCs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69ECF6" wp14:editId="1CB450E4">
                <wp:simplePos x="0" y="0"/>
                <wp:positionH relativeFrom="column">
                  <wp:posOffset>-260985</wp:posOffset>
                </wp:positionH>
                <wp:positionV relativeFrom="paragraph">
                  <wp:posOffset>226695</wp:posOffset>
                </wp:positionV>
                <wp:extent cx="5486400" cy="32004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3200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8590A" w:rsidRDefault="00F8590A" w:rsidP="00F8590A">
                            <w:pPr>
                              <w:spacing w:after="0"/>
                              <w:jc w:val="center"/>
                            </w:pPr>
                            <w:r>
                              <w:t>Transformasi</w:t>
                            </w:r>
                          </w:p>
                          <w:p w:rsidR="00F8590A" w:rsidRDefault="00F8590A" w:rsidP="00F8590A">
                            <w:pPr>
                              <w:spacing w:after="0"/>
                              <w:jc w:val="center"/>
                            </w:pPr>
                            <w:r>
                              <w:t>/perubahan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7" type="#_x0000_t202" style="position:absolute;left:0;text-align:left;margin-left:-20.55pt;margin-top:17.85pt;width:6in;height:25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" filled="f" strokeweight=".5pt">
                <v:textbox>
                  <w:txbxContent>
                    <w:p w:rsidR="00F8590A" w:rsidRDefault="00F8590A" w:rsidP="00F8590A">
                      <w:pPr>
                        <w:spacing w:after="0"/>
                        <w:jc w:val="center"/>
                      </w:pPr>
                      <w:r>
                        <w:t>Transformasi</w:t>
                      </w:r>
                    </w:p>
                    <w:p w:rsidR="00F8590A" w:rsidRDefault="00F8590A" w:rsidP="00F8590A">
                      <w:pPr>
                        <w:spacing w:after="0"/>
                        <w:jc w:val="center"/>
                      </w:pPr>
                      <w:r>
                        <w:t>/perubahan</w:t>
                      </w:r>
                    </w:p>
                  </w:txbxContent>
                </v:textbox>
              </v:shape>
            </w:pict>
          </mc:Fallback>
        </mc:AlternateContent>
      </w:r>
      <w:r w:rsidR="00377D70">
        <w:rPr>
          <w:noProof/>
          <w:sz w:val="24"/>
          <w:szCs w:val="24"/>
          <w:lang w:eastAsia="id-ID"/>
        </w:rPr>
        <mc:AlternateContent>
          <mc:Choice Requires="wpc">
            <w:drawing>
              <wp:inline distT="0" distB="0" distL="0" distR="0" wp14:anchorId="188A58D9" wp14:editId="0E7F32EF">
                <wp:extent cx="5486400" cy="3200400"/>
                <wp:effectExtent l="0" t="0" r="0" b="0"/>
                <wp:docPr id="2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209550" y="657225"/>
                            <a:ext cx="1047750" cy="1600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590A" w:rsidRDefault="00F8590A" w:rsidP="00F8590A">
                              <w:pPr>
                                <w:spacing w:after="0"/>
                              </w:pPr>
                              <w:r>
                                <w:t>Bahan:</w:t>
                              </w:r>
                            </w:p>
                            <w:p w:rsidR="00F8590A" w:rsidRDefault="00F8590A" w:rsidP="00F8590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142" w:hanging="142"/>
                              </w:pPr>
                              <w:r>
                                <w:t>Tenaga kerja</w:t>
                              </w:r>
                            </w:p>
                            <w:p w:rsidR="00F8590A" w:rsidRDefault="00F8590A" w:rsidP="00F8590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142" w:hanging="142"/>
                              </w:pPr>
                              <w:r>
                                <w:t>Mesin</w:t>
                              </w:r>
                            </w:p>
                            <w:p w:rsidR="00F8590A" w:rsidRDefault="00F8590A" w:rsidP="00F8590A">
                              <w:pPr>
                                <w:pStyle w:val="ListParagraph"/>
                                <w:numPr>
                                  <w:ilvl w:val="0"/>
                                  <w:numId w:val="2"/>
                                </w:numPr>
                                <w:spacing w:after="0"/>
                                <w:ind w:left="142" w:hanging="142"/>
                              </w:pPr>
                              <w:r>
                                <w:t>Material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ight Arrow 4"/>
                        <wps:cNvSpPr/>
                        <wps:spPr>
                          <a:xfrm>
                            <a:off x="1257300" y="657225"/>
                            <a:ext cx="161925" cy="167640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ight Arrow 5"/>
                        <wps:cNvSpPr/>
                        <wps:spPr>
                          <a:xfrm>
                            <a:off x="1647825" y="657225"/>
                            <a:ext cx="1657350" cy="167640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590A" w:rsidRDefault="00F8590A" w:rsidP="00F8590A">
                              <w:pPr>
                                <w:spacing w:after="0"/>
                                <w:jc w:val="center"/>
                              </w:pPr>
                              <w:r>
                                <w:t>Transformasi</w:t>
                              </w:r>
                            </w:p>
                            <w:p w:rsidR="00F8590A" w:rsidRDefault="00F8590A" w:rsidP="00F8590A">
                              <w:pPr>
                                <w:spacing w:after="0"/>
                                <w:jc w:val="center"/>
                              </w:pPr>
                              <w:r>
                                <w:t>/perubahan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3429000" y="1133475"/>
                            <a:ext cx="1428750" cy="790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590A" w:rsidRDefault="00F8590A" w:rsidP="00F8590A">
                              <w:pPr>
                                <w:jc w:val="center"/>
                              </w:pPr>
                              <w:r>
                                <w:t>Produk/Jasa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552575" y="2333625"/>
                            <a:ext cx="1428750" cy="6000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8590A" w:rsidRDefault="00F8590A" w:rsidP="00F8590A">
                              <w:pPr>
                                <w:jc w:val="center"/>
                              </w:pPr>
                              <w:r>
                                <w:t>Umpan Balik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 flipV="1">
                            <a:off x="1257300" y="2476500"/>
                            <a:ext cx="0" cy="5810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>
                            <a:off x="1257300" y="3057525"/>
                            <a:ext cx="19431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flipV="1">
                            <a:off x="3200400" y="2419350"/>
                            <a:ext cx="0" cy="6381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2" o:spid="_x0000_s1028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">
                <v:shape id="_x0000_s1029" type="#_x0000_t75" style="position:absolute;width:54864;height:32004;visibility:visible;mso-wrap-style:square">
                  <v:fill o:detectmouseclick="t"/>
                  <v:path o:connecttype="none"/>
                </v:shape>
                <v:shape id="Text Box 3" o:spid="_x0000_s1030" type="#_x0000_t202" style="position:absolute;left:2095;top:6572;width:10478;height:160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F8590A" w:rsidRDefault="00F8590A" w:rsidP="00F8590A">
                        <w:pPr>
                          <w:spacing w:after="0"/>
                        </w:pPr>
                        <w:r>
                          <w:t>Bahan:</w:t>
                        </w:r>
                      </w:p>
                      <w:p w:rsidR="00F8590A" w:rsidRDefault="00F8590A" w:rsidP="00F8590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/>
                          <w:ind w:left="142" w:hanging="142"/>
                        </w:pPr>
                        <w:r>
                          <w:t>Tenaga kerja</w:t>
                        </w:r>
                      </w:p>
                      <w:p w:rsidR="00F8590A" w:rsidRDefault="00F8590A" w:rsidP="00F8590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/>
                          <w:ind w:left="142" w:hanging="142"/>
                        </w:pPr>
                        <w:r>
                          <w:t>Mesin</w:t>
                        </w:r>
                      </w:p>
                      <w:p w:rsidR="00F8590A" w:rsidRDefault="00F8590A" w:rsidP="00F8590A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spacing w:after="0"/>
                          <w:ind w:left="142" w:hanging="142"/>
                        </w:pPr>
                        <w:r>
                          <w:t>Material</w:t>
                        </w:r>
                      </w:p>
                    </w:txbxContent>
                  </v:textbox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4" o:spid="_x0000_s1031" type="#_x0000_t13" style="position:absolute;left:12573;top:6572;width:1619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Q8YsUA&#10;AADaAAAADwAAAGRycy9kb3ducmV2LnhtbESPX2vCQBDE3wt+h2MFX0q9KEVK9JSqCIU+af+Ib9vc&#10;NknN7sXcadJv7wmFPg4z8xtmtui4UhdqfOnEwGiYgCLJnC0lN/D+tnl4AuUDisXKCRn4JQ+Lee9u&#10;hql1rWzpsgu5ihDxKRooQqhTrX1WEKMfupoket+uYQxRNrm2DbYRzpUeJ8lEM5YSFwqsaVVQdtyd&#10;2cB5ya+T++3H59e63Z9Oh5rDz4GNGfS75ymoQF34D/+1X6yBR7hdiTd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lDxixQAAANoAAAAPAAAAAAAAAAAAAAAAAJgCAABkcnMv&#10;ZG93bnJldi54bWxQSwUGAAAAAAQABAD1AAAAigMAAAAA&#10;" adj="10800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</v:shape>
                <v:shape id="Right Arrow 5" o:spid="_x0000_s1032" type="#_x0000_t13" style="position:absolute;left:16478;top:6572;width:16573;height:167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iZ+cUA&#10;AADaAAAADwAAAGRycy9kb3ducmV2LnhtbESPX2vCQBDE3wt+h2MFX0q9KFRK9JSqCIU+af+Ib9vc&#10;NknN7sXcadJv7wmFPg4z8xtmtui4UhdqfOnEwGiYgCLJnC0lN/D+tnl4AuUDisXKCRn4JQ+Lee9u&#10;hql1rWzpsgu5ihDxKRooQqhTrX1WEKMfupoket+uYQxRNrm2DbYRzpUeJ8lEM5YSFwqsaVVQdtyd&#10;2cB5ya+T++3H59e63Z9Oh5rDz4GNGfS75ymoQF34D/+1X6yBR7hdiTd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Jn5xQAAANoAAAAPAAAAAAAAAAAAAAAAAJgCAABkcnMv&#10;ZG93bnJldi54bWxQSwUGAAAAAAQABAD1AAAAigMAAAAA&#10;" adj="10800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F8590A" w:rsidRDefault="00F8590A" w:rsidP="00F8590A">
                        <w:pPr>
                          <w:spacing w:after="0"/>
                          <w:jc w:val="center"/>
                        </w:pPr>
                        <w:r>
                          <w:t>Transformasi</w:t>
                        </w:r>
                      </w:p>
                      <w:p w:rsidR="00F8590A" w:rsidRDefault="00F8590A" w:rsidP="00F8590A">
                        <w:pPr>
                          <w:spacing w:after="0"/>
                          <w:jc w:val="center"/>
                        </w:pPr>
                        <w:r>
                          <w:t>/perubahan</w:t>
                        </w:r>
                      </w:p>
                    </w:txbxContent>
                  </v:textbox>
                </v:shape>
                <v:shape id="Text Box 7" o:spid="_x0000_s1033" type="#_x0000_t202" style="position:absolute;left:34290;top:11334;width:14287;height:79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qEIMMA&#10;AADaAAAADwAAAGRycy9kb3ducmV2LnhtbESPQWsCMRSE74X+h/AKvWlWKa5sjdJKRaUnV9vzY/O6&#10;G9y8rEmq6783BaHHYWa+YWaL3rbiTD4YxwpGwwwEceW04VrBYb8aTEGEiKyxdUwKrhRgMX98mGGh&#10;3YV3dC5jLRKEQ4EKmhi7QspQNWQxDF1HnLwf5y3GJH0ttcdLgttWjrNsIi0aTgsNdrRsqDqWv1bB&#10;6cvvX0bm43vVbktzyo+f72vMlXp+6t9eQUTq43/43t5oBTn8XUk3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qEIMMAAADaAAAADwAAAAAAAAAAAAAAAACYAgAAZHJzL2Rv&#10;d25yZXYueG1sUEsFBgAAAAAEAAQA9QAAAIgDAAAAAA==&#10;" fillcolor="white [3201]" strokeweight=".5pt">
                  <v:textbox>
                    <w:txbxContent>
                      <w:p w:rsidR="00F8590A" w:rsidRDefault="00F8590A" w:rsidP="00F8590A">
                        <w:pPr>
                          <w:jc w:val="center"/>
                        </w:pPr>
                        <w:r>
                          <w:t>P</w:t>
                        </w:r>
                        <w:bookmarkStart w:id="1" w:name="_GoBack"/>
                        <w:r>
                          <w:t>roduk/Jasa</w:t>
                        </w:r>
                        <w:bookmarkEnd w:id="1"/>
                      </w:p>
                    </w:txbxContent>
                  </v:textbox>
                </v:shape>
                <v:shape id="Text Box 8" o:spid="_x0000_s1034" type="#_x0000_t202" style="position:absolute;left:15525;top:23336;width:14288;height:6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UQUsEA&#10;AADaAAAADwAAAGRycy9kb3ducmV2LnhtbERPW2vCMBR+H/gfwhF8m6lD5qjGojLZxp5WL8+H5tiG&#10;Nic1ybT798vDYI8f331VDLYTN/LBOFYwm2YgiCunDdcKjof94wuIEJE1do5JwQ8FKNajhxXm2t35&#10;i25lrEUK4ZCjgibGPpcyVA1ZDFPXEyfu4rzFmKCvpfZ4T+G2k09Z9iwtGk4NDfa0a6hqy2+r4Hry&#10;h/nMvJ733Udprov2c/uGC6Um42GzBBFpiP/iP/e7VpC2pivpBs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VEFLBAAAA2gAAAA8AAAAAAAAAAAAAAAAAmAIAAGRycy9kb3du&#10;cmV2LnhtbFBLBQYAAAAABAAEAPUAAACGAwAAAAA=&#10;" fillcolor="white [3201]" strokeweight=".5pt">
                  <v:textbox>
                    <w:txbxContent>
                      <w:p w:rsidR="00F8590A" w:rsidRDefault="00F8590A" w:rsidP="00F8590A">
                        <w:pPr>
                          <w:jc w:val="center"/>
                        </w:pPr>
                        <w:r>
                          <w:t>Umpan Balik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5" type="#_x0000_t32" style="position:absolute;left:12573;top:24765;width:0;height:58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EtTcQAAADaAAAADwAAAGRycy9kb3ducmV2LnhtbESPX2vCMBTF34V9h3AHvmk6Udk6o8hE&#10;UIRJu8Hw7drctWXNTUmi7b79MhB8PJw/P85i1ZtGXMn52rKCp3ECgriwuuZSwefHdvQMwgdkjY1l&#10;UvBLHlbLh8ECU207zuiah1LEEfYpKqhCaFMpfVGRQT+2LXH0vq0zGKJ0pdQOuzhuGjlJkrk0WHMk&#10;VNjSW0XFT34xEbKZZrPD1+E8pWx97M7703twJ6WGj/36FUSgPtzDt/ZOK3iB/yvxBs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US1NxAAAANoAAAAPAAAAAAAAAAAA&#10;AAAAAKECAABkcnMvZG93bnJldi54bWxQSwUGAAAAAAQABAD5AAAAkgMAAAAA&#10;" strokecolor="#4579b8 [3044]">
                  <v:stroke endarrow="open"/>
                </v:shape>
                <v:line id="Straight Connector 10" o:spid="_x0000_s1036" style="position:absolute;visibility:visible;mso-wrap-style:square" from="12573,30575" to="32004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    <v:line id="Straight Connector 11" o:spid="_x0000_s1037" style="position:absolute;flip:y;visibility:visible;mso-wrap-style:square" from="32004,24193" to="32004,3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VqZcMAAADbAAAADwAAAGRycy9kb3ducmV2LnhtbERPS2vCQBC+F/wPywje6ia1VImuIoIY&#10;LNTnweOQHZNgdjbNribtr+8WCr3Nx/ec2aIzlXhQ40rLCuJhBII4s7rkXMH5tH6egHAeWWNlmRR8&#10;kYPFvPc0w0Tblg/0OPpchBB2CSoovK8TKV1WkEE3tDVx4K62MegDbHKpG2xDuKnkSxS9SYMlh4YC&#10;a1oVlN2Od6MgTXm7/eb17hLvPzd+VL5/vLZjpQb9bjkF4anz/+I/d6rD/Bh+fwkHyP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b1amXDAAAA2wAAAA8AAAAAAAAAAAAA&#10;AAAAoQIAAGRycy9kb3ducmV2LnhtbFBLBQYAAAAABAAEAPkAAACRAwAAAAA=&#10;" strokecolor="#4579b8 [3044]"/>
                <w10:anchorlock/>
              </v:group>
            </w:pict>
          </mc:Fallback>
        </mc:AlternateContent>
      </w:r>
    </w:p>
    <w:p w:rsidR="00073B5B" w:rsidRDefault="00073B5B" w:rsidP="00073B5B">
      <w:pPr>
        <w:spacing w:after="0"/>
        <w:jc w:val="both"/>
        <w:rPr>
          <w:sz w:val="24"/>
          <w:szCs w:val="24"/>
        </w:rPr>
      </w:pPr>
    </w:p>
    <w:p w:rsidR="00073B5B" w:rsidRDefault="00073B5B" w:rsidP="00073B5B">
      <w:p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KEGIATAN</w:t>
      </w:r>
    </w:p>
    <w:p w:rsidR="00073B5B" w:rsidRDefault="000D0EAA" w:rsidP="000D0EAA">
      <w:pPr>
        <w:pStyle w:val="ListParagraph"/>
        <w:numPr>
          <w:ilvl w:val="0"/>
          <w:numId w:val="3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Peramalan</w:t>
      </w:r>
    </w:p>
    <w:p w:rsidR="000D0EAA" w:rsidRPr="0087467B" w:rsidRDefault="0087467B" w:rsidP="000D0EAA">
      <w:pPr>
        <w:spacing w:after="0"/>
        <w:ind w:left="36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 xml:space="preserve">Perkiraan tingkat </w:t>
      </w:r>
      <w:r>
        <w:rPr>
          <w:color w:val="0F243E" w:themeColor="text2" w:themeShade="80"/>
          <w:sz w:val="28"/>
          <w:szCs w:val="28"/>
          <w:u w:val="single"/>
        </w:rPr>
        <w:t>permintaan produk</w:t>
      </w:r>
      <w:r>
        <w:rPr>
          <w:color w:val="0F243E" w:themeColor="text2" w:themeShade="80"/>
          <w:sz w:val="28"/>
          <w:szCs w:val="28"/>
        </w:rPr>
        <w:t xml:space="preserve"> berdasarkan analisis data penjualan masa lampau (Persepsi, teknologi juga pengaruh lho bro)</w:t>
      </w:r>
    </w:p>
    <w:p w:rsidR="000D0EAA" w:rsidRDefault="0087467B" w:rsidP="000D0EAA">
      <w:pPr>
        <w:pStyle w:val="ListParagraph"/>
        <w:numPr>
          <w:ilvl w:val="0"/>
          <w:numId w:val="3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Perencanaan Operasi/Produksi</w:t>
      </w:r>
    </w:p>
    <w:p w:rsidR="0087467B" w:rsidRPr="0087467B" w:rsidRDefault="0087467B" w:rsidP="0087467B">
      <w:pPr>
        <w:spacing w:after="0"/>
        <w:ind w:left="36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Pegangan untuk merancang jadwal produksi</w:t>
      </w:r>
    </w:p>
    <w:p w:rsidR="000D0EAA" w:rsidRDefault="0087467B" w:rsidP="000D0EAA">
      <w:pPr>
        <w:pStyle w:val="ListParagraph"/>
        <w:numPr>
          <w:ilvl w:val="0"/>
          <w:numId w:val="3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Pengawasan &amp; perencanaan persediaan</w:t>
      </w:r>
    </w:p>
    <w:p w:rsidR="0087467B" w:rsidRDefault="004075BD" w:rsidP="004075BD">
      <w:pPr>
        <w:pStyle w:val="ListParagraph"/>
        <w:numPr>
          <w:ilvl w:val="0"/>
          <w:numId w:val="4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Sumber daya menganggur yang menunggu proses lebih lanjut</w:t>
      </w:r>
    </w:p>
    <w:p w:rsidR="004075BD" w:rsidRPr="004075BD" w:rsidRDefault="004075BD" w:rsidP="004075BD">
      <w:pPr>
        <w:pStyle w:val="ListParagraph"/>
        <w:numPr>
          <w:ilvl w:val="0"/>
          <w:numId w:val="4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Untuk mempermudah/memperlancar jalannya operasi perusahaan</w:t>
      </w:r>
    </w:p>
    <w:p w:rsidR="000D0EAA" w:rsidRDefault="004075BD" w:rsidP="000D0EAA">
      <w:pPr>
        <w:pStyle w:val="ListParagraph"/>
        <w:numPr>
          <w:ilvl w:val="0"/>
          <w:numId w:val="3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Material Requirement Planning (MRP)</w:t>
      </w:r>
    </w:p>
    <w:p w:rsidR="004075BD" w:rsidRPr="004075BD" w:rsidRDefault="00767001" w:rsidP="004075BD">
      <w:pPr>
        <w:spacing w:after="0"/>
        <w:ind w:left="36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Prosedur logis aturan keputusan &amp; teknik pencatatan terkomputerisasi untuk menterjemahkan jadwal induk produksi menjadi kebutuhan bersih material untuk semua item komponen produk</w:t>
      </w:r>
    </w:p>
    <w:p w:rsidR="000D0EAA" w:rsidRDefault="00767001" w:rsidP="000D0EAA">
      <w:pPr>
        <w:pStyle w:val="ListParagraph"/>
        <w:numPr>
          <w:ilvl w:val="0"/>
          <w:numId w:val="3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Line Balancing</w:t>
      </w:r>
    </w:p>
    <w:p w:rsidR="00767001" w:rsidRPr="00767001" w:rsidRDefault="00767001" w:rsidP="00767001">
      <w:pPr>
        <w:spacing w:after="0"/>
        <w:ind w:left="36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lastRenderedPageBreak/>
        <w:t>Upaya untuk meminimumkan ketidakseimbangan diantara mesin-mesin untuk mendapatkan waktu yang sama di setiap di stasium kerja</w:t>
      </w:r>
    </w:p>
    <w:p w:rsidR="000D0EAA" w:rsidRDefault="00767001" w:rsidP="000D0EAA">
      <w:pPr>
        <w:pStyle w:val="ListParagraph"/>
        <w:numPr>
          <w:ilvl w:val="0"/>
          <w:numId w:val="3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Just In Time</w:t>
      </w:r>
    </w:p>
    <w:p w:rsidR="00767001" w:rsidRDefault="00180D9E" w:rsidP="00767001">
      <w:pPr>
        <w:spacing w:after="0"/>
        <w:ind w:left="36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Memproduksi output</w:t>
      </w:r>
      <w:r w:rsidR="00CD265A">
        <w:rPr>
          <w:color w:val="0F243E" w:themeColor="text2" w:themeShade="80"/>
          <w:sz w:val="28"/>
          <w:szCs w:val="28"/>
        </w:rPr>
        <w:t xml:space="preserve"> pada waktu dibutuhkan dalam jumlah yang sesuai pada setiap tahap proses dalam sistem produksi dengan cara yang paling ekonomis &amp; efisien dimana </w:t>
      </w:r>
      <w:r w:rsidR="00CD265A">
        <w:rPr>
          <w:b/>
          <w:bCs/>
          <w:color w:val="0F243E" w:themeColor="text2" w:themeShade="80"/>
          <w:sz w:val="28"/>
          <w:szCs w:val="28"/>
        </w:rPr>
        <w:t>kalo bisa persediaan =0 atau mendekati 0 (Ini biaya/uang lho bro).</w:t>
      </w:r>
    </w:p>
    <w:p w:rsidR="00C24262" w:rsidRDefault="00C24262" w:rsidP="00C24262">
      <w:p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PERAMALAN</w:t>
      </w:r>
    </w:p>
    <w:p w:rsidR="00C24262" w:rsidRDefault="00C24262" w:rsidP="00C24262">
      <w:pPr>
        <w:pStyle w:val="ListParagraph"/>
        <w:numPr>
          <w:ilvl w:val="0"/>
          <w:numId w:val="5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METODE Peramalan</w:t>
      </w:r>
    </w:p>
    <w:p w:rsidR="00C24262" w:rsidRDefault="008F7744" w:rsidP="00C24262">
      <w:pPr>
        <w:pStyle w:val="ListParagraph"/>
        <w:numPr>
          <w:ilvl w:val="0"/>
          <w:numId w:val="6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Subyektif</w:t>
      </w:r>
    </w:p>
    <w:p w:rsidR="008F7744" w:rsidRDefault="008F7744" w:rsidP="008F7744">
      <w:pPr>
        <w:pStyle w:val="ListParagraph"/>
        <w:numPr>
          <w:ilvl w:val="0"/>
          <w:numId w:val="7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Delphi</w:t>
      </w:r>
    </w:p>
    <w:p w:rsidR="008F7744" w:rsidRPr="008F7744" w:rsidRDefault="008F7744" w:rsidP="008F7744">
      <w:pPr>
        <w:spacing w:after="0"/>
        <w:ind w:left="144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Keputusan bersama dari suatu grup yang terdiri dari ahli yang berbeda</w:t>
      </w:r>
    </w:p>
    <w:p w:rsidR="008F7744" w:rsidRDefault="008F7744" w:rsidP="008F7744">
      <w:pPr>
        <w:pStyle w:val="ListParagraph"/>
        <w:numPr>
          <w:ilvl w:val="0"/>
          <w:numId w:val="7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Penelitian Dasar</w:t>
      </w:r>
    </w:p>
    <w:p w:rsidR="008F7744" w:rsidRPr="008F7744" w:rsidRDefault="004A0374" w:rsidP="008F7744">
      <w:pPr>
        <w:spacing w:after="0"/>
        <w:ind w:left="144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Pemasaran Berdasarkan Fakta</w:t>
      </w:r>
    </w:p>
    <w:p w:rsidR="008F7744" w:rsidRDefault="008F7744" w:rsidP="00C24262">
      <w:pPr>
        <w:pStyle w:val="ListParagraph"/>
        <w:numPr>
          <w:ilvl w:val="0"/>
          <w:numId w:val="6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Obyektif</w:t>
      </w:r>
    </w:p>
    <w:p w:rsidR="004A0374" w:rsidRDefault="004A0374" w:rsidP="004A0374">
      <w:pPr>
        <w:pStyle w:val="ListParagraph"/>
        <w:numPr>
          <w:ilvl w:val="0"/>
          <w:numId w:val="8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Intrinsik (Permintaan perbulan gimana)</w:t>
      </w:r>
    </w:p>
    <w:p w:rsidR="004A0374" w:rsidRPr="004A0374" w:rsidRDefault="004B4723" w:rsidP="004A0374">
      <w:pPr>
        <w:spacing w:after="0"/>
        <w:ind w:left="144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 xml:space="preserve">Hanya berdasarkan proyeksi </w:t>
      </w:r>
      <w:r w:rsidR="00505FF8">
        <w:rPr>
          <w:color w:val="0F243E" w:themeColor="text2" w:themeShade="80"/>
          <w:sz w:val="28"/>
          <w:szCs w:val="28"/>
        </w:rPr>
        <w:t>permintaan historis tanpa pertimbangan faktor eksternal</w:t>
      </w:r>
    </w:p>
    <w:p w:rsidR="004A0374" w:rsidRDefault="00B942C6" w:rsidP="004A0374">
      <w:pPr>
        <w:pStyle w:val="ListParagraph"/>
        <w:numPr>
          <w:ilvl w:val="0"/>
          <w:numId w:val="8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Anali</w:t>
      </w:r>
      <w:r w:rsidR="00505FF8">
        <w:rPr>
          <w:color w:val="0F243E" w:themeColor="text2" w:themeShade="80"/>
          <w:sz w:val="28"/>
          <w:szCs w:val="28"/>
        </w:rPr>
        <w:t>sis derek waktu</w:t>
      </w:r>
    </w:p>
    <w:p w:rsidR="00505FF8" w:rsidRDefault="00505FF8" w:rsidP="004A0374">
      <w:pPr>
        <w:pStyle w:val="ListParagraph"/>
        <w:numPr>
          <w:ilvl w:val="0"/>
          <w:numId w:val="8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Ektrinsik (politik)</w:t>
      </w:r>
    </w:p>
    <w:p w:rsidR="00505FF8" w:rsidRPr="00505FF8" w:rsidRDefault="00505FF8" w:rsidP="00505FF8">
      <w:pPr>
        <w:spacing w:after="0"/>
        <w:ind w:left="144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Mempertimbangkan faktor eksternal</w:t>
      </w:r>
    </w:p>
    <w:p w:rsidR="00505FF8" w:rsidRPr="004A0374" w:rsidRDefault="00505FF8" w:rsidP="004A0374">
      <w:pPr>
        <w:pStyle w:val="ListParagraph"/>
        <w:numPr>
          <w:ilvl w:val="0"/>
          <w:numId w:val="8"/>
        </w:numPr>
        <w:spacing w:after="0"/>
        <w:jc w:val="both"/>
        <w:rPr>
          <w:color w:val="0F243E" w:themeColor="text2" w:themeShade="80"/>
          <w:sz w:val="28"/>
          <w:szCs w:val="28"/>
        </w:rPr>
      </w:pPr>
      <w:r>
        <w:rPr>
          <w:color w:val="0F243E" w:themeColor="text2" w:themeShade="80"/>
          <w:sz w:val="28"/>
          <w:szCs w:val="28"/>
        </w:rPr>
        <w:t>Metode regresi</w:t>
      </w:r>
    </w:p>
    <w:p w:rsidR="00C24262" w:rsidRDefault="001E0762" w:rsidP="00C24262">
      <w:pPr>
        <w:spacing w:after="0"/>
        <w:jc w:val="both"/>
        <w:rPr>
          <w:b/>
          <w:bCs/>
          <w:color w:val="4F6228" w:themeColor="accent3" w:themeShade="80"/>
          <w:sz w:val="28"/>
          <w:szCs w:val="28"/>
        </w:rPr>
      </w:pPr>
      <w:r>
        <w:rPr>
          <w:b/>
          <w:bCs/>
          <w:color w:val="0F243E" w:themeColor="text2" w:themeShade="80"/>
          <w:sz w:val="28"/>
          <w:szCs w:val="28"/>
        </w:rPr>
        <w:t>Reg</w:t>
      </w:r>
      <w:r>
        <w:rPr>
          <w:b/>
          <w:bCs/>
          <w:color w:val="4F6228" w:themeColor="accent3" w:themeShade="80"/>
          <w:sz w:val="28"/>
          <w:szCs w:val="28"/>
        </w:rPr>
        <w:t>resi Linier</w:t>
      </w:r>
    </w:p>
    <w:p w:rsidR="001E0762" w:rsidRPr="001E0762" w:rsidRDefault="001E0762" w:rsidP="001E0762">
      <w:pPr>
        <w:pStyle w:val="ListParagraph"/>
        <w:numPr>
          <w:ilvl w:val="0"/>
          <w:numId w:val="5"/>
        </w:numPr>
        <w:spacing w:after="0"/>
        <w:jc w:val="both"/>
        <w:rPr>
          <w:b/>
          <w:bCs/>
          <w:color w:val="4F6228" w:themeColor="accent3" w:themeShade="80"/>
          <w:sz w:val="28"/>
          <w:szCs w:val="28"/>
        </w:rPr>
      </w:pPr>
      <w:r>
        <w:rPr>
          <w:b/>
          <w:bCs/>
          <w:color w:val="4F6228" w:themeColor="accent3" w:themeShade="80"/>
          <w:sz w:val="28"/>
          <w:szCs w:val="28"/>
        </w:rPr>
        <w:t>Pola Hubungan antara suatu variabel yang mempe</w:t>
      </w:r>
      <w:r>
        <w:rPr>
          <w:color w:val="4F6228" w:themeColor="accent3" w:themeShade="80"/>
          <w:sz w:val="28"/>
          <w:szCs w:val="28"/>
        </w:rPr>
        <w:t>ngaruhinya dapat dinyatakan dengan suatu garis lurus</w:t>
      </w:r>
    </w:p>
    <w:p w:rsidR="001E0762" w:rsidRDefault="001E0762" w:rsidP="001E076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Persamaan regresi linier</w:t>
      </w:r>
    </w:p>
    <w:p w:rsidR="00D73B25" w:rsidRPr="00D73B25" w:rsidRDefault="00D73B25" w:rsidP="00D73B25">
      <w:pPr>
        <w:spacing w:after="0"/>
        <w:jc w:val="both"/>
        <w:rPr>
          <w:rFonts w:eastAsiaTheme="minorEastAsia"/>
          <w:b/>
          <w:bCs/>
          <w:color w:val="4F6228" w:themeColor="accent3" w:themeShade="80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bCs/>
              <w:color w:val="4F6228" w:themeColor="accent3" w:themeShade="80"/>
              <w:sz w:val="28"/>
              <w:szCs w:val="28"/>
            </w:rPr>
            <m:t>a=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color w:val="4F6228" w:themeColor="accent3" w:themeShade="80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∑y-b∑x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N</m:t>
              </m:r>
            </m:den>
          </m:f>
        </m:oMath>
      </m:oMathPara>
    </w:p>
    <w:p w:rsidR="00D73B25" w:rsidRPr="00712AD4" w:rsidRDefault="00D73B25" w:rsidP="00D73B25">
      <w:pPr>
        <w:spacing w:after="0"/>
        <w:jc w:val="both"/>
        <w:rPr>
          <w:rFonts w:eastAsiaTheme="minorEastAsia"/>
          <w:color w:val="4F6228" w:themeColor="accent3" w:themeShade="80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color w:val="4F6228" w:themeColor="accent3" w:themeShade="80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color w:val="4F6228" w:themeColor="accent3" w:themeShade="80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N∑xy-∑x∑y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N∑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4F6228" w:themeColor="accent3" w:themeShade="8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4F6228" w:themeColor="accent3" w:themeShade="8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4F6228" w:themeColor="accent3" w:themeShade="8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-(</m:t>
              </m:r>
              <m:r>
                <m:rPr>
                  <m:nor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∑x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4F6228" w:themeColor="accent3" w:themeShade="8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4F6228" w:themeColor="accent3" w:themeShade="80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color w:val="4F6228" w:themeColor="accent3" w:themeShade="80"/>
                      <w:sz w:val="28"/>
                      <w:szCs w:val="28"/>
                    </w:rPr>
                    <m:t>2</m:t>
                  </m:r>
                </m:sup>
              </m:sSup>
            </m:den>
          </m:f>
        </m:oMath>
      </m:oMathPara>
    </w:p>
    <w:p w:rsidR="00712AD4" w:rsidRDefault="00712AD4" w:rsidP="00D73B25">
      <w:pPr>
        <w:spacing w:after="0"/>
        <w:jc w:val="both"/>
        <w:rPr>
          <w:rFonts w:eastAsiaTheme="minorEastAsia"/>
          <w:color w:val="4F6228" w:themeColor="accent3" w:themeShade="80"/>
          <w:sz w:val="28"/>
          <w:szCs w:val="28"/>
        </w:rPr>
      </w:pPr>
      <w:r>
        <w:rPr>
          <w:rFonts w:eastAsiaTheme="minorEastAsia"/>
          <w:color w:val="4F6228" w:themeColor="accent3" w:themeShade="80"/>
          <w:sz w:val="28"/>
          <w:szCs w:val="28"/>
        </w:rPr>
        <w:t>a:nilai trend dasar</w:t>
      </w:r>
    </w:p>
    <w:p w:rsidR="00712AD4" w:rsidRDefault="00712AD4" w:rsidP="00D73B25">
      <w:pPr>
        <w:spacing w:after="0"/>
        <w:jc w:val="both"/>
        <w:rPr>
          <w:rFonts w:eastAsiaTheme="minorEastAsia"/>
          <w:color w:val="4F6228" w:themeColor="accent3" w:themeShade="80"/>
          <w:sz w:val="28"/>
          <w:szCs w:val="28"/>
        </w:rPr>
      </w:pPr>
      <w:r>
        <w:rPr>
          <w:rFonts w:eastAsiaTheme="minorEastAsia"/>
          <w:color w:val="4F6228" w:themeColor="accent3" w:themeShade="80"/>
          <w:sz w:val="28"/>
          <w:szCs w:val="28"/>
        </w:rPr>
        <w:t>b:tingkat perkembangan nilai yang diramal</w:t>
      </w:r>
    </w:p>
    <w:p w:rsidR="00712AD4" w:rsidRDefault="00712AD4" w:rsidP="00D73B25">
      <w:pPr>
        <w:spacing w:after="0"/>
        <w:jc w:val="both"/>
        <w:rPr>
          <w:rFonts w:eastAsiaTheme="minorEastAsia"/>
          <w:color w:val="4F6228" w:themeColor="accent3" w:themeShade="80"/>
          <w:sz w:val="28"/>
          <w:szCs w:val="28"/>
        </w:rPr>
      </w:pPr>
      <w:r>
        <w:rPr>
          <w:rFonts w:eastAsiaTheme="minorEastAsia"/>
          <w:color w:val="4F6228" w:themeColor="accent3" w:themeShade="80"/>
          <w:sz w:val="28"/>
          <w:szCs w:val="28"/>
        </w:rPr>
        <w:t>x:unit tahun yang dihitung dari periode dasar</w:t>
      </w:r>
    </w:p>
    <w:p w:rsidR="00712AD4" w:rsidRPr="00265EC1" w:rsidRDefault="00712AD4" w:rsidP="00D73B25">
      <w:pPr>
        <w:spacing w:after="0"/>
        <w:jc w:val="both"/>
        <w:rPr>
          <w:rFonts w:eastAsiaTheme="minorEastAsia"/>
          <w:color w:val="4F6228" w:themeColor="accent3" w:themeShade="80"/>
          <w:sz w:val="28"/>
          <w:szCs w:val="28"/>
        </w:rPr>
      </w:pPr>
      <w:r>
        <w:rPr>
          <w:rFonts w:eastAsiaTheme="minorEastAsia"/>
          <w:color w:val="4F6228" w:themeColor="accent3" w:themeShade="80"/>
          <w:sz w:val="28"/>
          <w:szCs w:val="28"/>
        </w:rPr>
        <w:t>y:nilai yang diramal</w:t>
      </w:r>
    </w:p>
    <w:p w:rsidR="006D7DCC" w:rsidRDefault="006D7DCC" w:rsidP="00265EC1">
      <w:pPr>
        <w:spacing w:after="0"/>
        <w:rPr>
          <w:color w:val="4F6228" w:themeColor="accent3" w:themeShade="80"/>
          <w:sz w:val="28"/>
          <w:szCs w:val="28"/>
        </w:rPr>
      </w:pPr>
      <w:r>
        <w:rPr>
          <w:noProof/>
          <w:color w:val="9BBB59" w:themeColor="accent3"/>
          <w:sz w:val="28"/>
          <w:szCs w:val="28"/>
          <w:lang w:eastAsia="id-ID"/>
        </w:rPr>
        <w:lastRenderedPageBreak/>
        <mc:AlternateContent>
          <mc:Choice Requires="wpc">
            <w:drawing>
              <wp:inline distT="0" distB="0" distL="0" distR="0">
                <wp:extent cx="5486400" cy="3200400"/>
                <wp:effectExtent l="0" t="0" r="0" b="0"/>
                <wp:docPr id="12" name="Canvas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3" name="Straight Connector 13"/>
                        <wps:cNvCnPr/>
                        <wps:spPr>
                          <a:xfrm>
                            <a:off x="2676525" y="161925"/>
                            <a:ext cx="0" cy="27908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142875" y="1600200"/>
                            <a:ext cx="5295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V="1">
                            <a:off x="2676525" y="428625"/>
                            <a:ext cx="2105025" cy="8382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2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"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line id="Straight Connector 13" o:spid="_x0000_s1028" style="position:absolute;visibility:visible;mso-wrap-style:square" from="26765,1619" to="26765,29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5j78EAAADbAAAADwAAAGRycy9kb3ducmV2LnhtbERPzWoCMRC+C32HMAVvmq2i2K1RpFAQ&#10;9VLtA0w3093FzWSbTHX16Y1Q8DYf3+/Ml51r1IlCrD0beBlmoIgLb2suDXwdPgYzUFGQLTaeycCF&#10;IiwXT7055taf+ZNOeylVCuGYo4FKpM21jkVFDuPQt8SJ+/HBoSQYSm0DnlO4a/Qoy6baYc2pocKW&#10;3isqjvs/Z+B3u1vHy3czkunkujmG1exVxtGY/nO3egMl1MlD/O9e2zR/DPdf0gF6c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LmPvwQAAANsAAAAPAAAAAAAAAAAAAAAA&#10;AKECAABkcnMvZG93bnJldi54bWxQSwUGAAAAAAQABAD5AAAAjwMAAAAA&#10;" strokecolor="#4579b8 [3044]"/>
                <v:line id="Straight Connector 14" o:spid="_x0000_s1029" style="position:absolute;visibility:visible;mso-wrap-style:square" from="1428,16002" to="54387,16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      <v:line id="Straight Connector 15" o:spid="_x0000_s1030" style="position:absolute;flip:y;visibility:visible;mso-wrap-style:square" from="26765,4286" to="47815,12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5sZsMAAADbAAAADwAAAGRycy9kb3ducmV2LnhtbERPTWvCQBC9C/6HZYTezEZb25K6igjS&#10;oKCt7aHHITtNgtnZNLs10V/vCoK3ebzPmc47U4kjNa60rGAUxSCIM6tLzhV8f62GryCcR9ZYWSYF&#10;J3Iwn/V7U0y0bfmTjnufixDCLkEFhfd1IqXLCjLoIlsTB+7XNgZ9gE0udYNtCDeVHMfxszRYcmgo&#10;sKZlQdlh/28UpCmv12de7X5GH3/v/rHcbJ/aF6UeBt3iDYSnzt/FN3eqw/wJXH8JB8jZ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ObGbDAAAA2wAAAA8AAAAAAAAAAAAA&#10;AAAAoQIAAGRycy9kb3ducmV2LnhtbFBLBQYAAAAABAAEAPkAAACRAwAAAAA=&#10;" strokecolor="#4579b8 [3044]"/>
                <w10:anchorlock/>
              </v:group>
            </w:pict>
          </mc:Fallback>
        </mc:AlternateContent>
      </w:r>
    </w:p>
    <w:p w:rsidR="006D7DCC" w:rsidRDefault="006D7DCC" w:rsidP="006D7DCC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1"/>
        <w:gridCol w:w="2251"/>
        <w:gridCol w:w="2251"/>
        <w:gridCol w:w="2252"/>
      </w:tblGrid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Penjualan (y)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Periode (x)</w:t>
            </w:r>
          </w:p>
        </w:tc>
        <w:tc>
          <w:tcPr>
            <w:tcW w:w="2251" w:type="dxa"/>
          </w:tcPr>
          <w:p w:rsidR="006D7DCC" w:rsidRDefault="006D7DCC" w:rsidP="006D7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 w:rsidRPr="006D7DCC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252" w:type="dxa"/>
          </w:tcPr>
          <w:p w:rsidR="006D7DCC" w:rsidRDefault="006D7DCC" w:rsidP="006D7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xy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650</w:t>
            </w:r>
          </w:p>
        </w:tc>
      </w:tr>
      <w:tr w:rsidR="006D7DCC" w:rsidTr="006D7DCC"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</w:rPr>
              <w:t>∑</w:t>
            </w:r>
            <w:r>
              <w:rPr>
                <w:sz w:val="28"/>
                <w:szCs w:val="28"/>
              </w:rPr>
              <w:t>y=</w:t>
            </w:r>
            <w:r w:rsidR="0046063A">
              <w:rPr>
                <w:sz w:val="28"/>
                <w:szCs w:val="28"/>
              </w:rPr>
              <w:t>455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</w:rPr>
              <w:t>∑</w:t>
            </w:r>
            <w:r w:rsidR="0046063A">
              <w:rPr>
                <w:sz w:val="28"/>
                <w:szCs w:val="28"/>
              </w:rPr>
              <w:t>x</w:t>
            </w:r>
            <w:r>
              <w:rPr>
                <w:sz w:val="28"/>
                <w:szCs w:val="28"/>
              </w:rPr>
              <w:t>=</w:t>
            </w:r>
            <w:r w:rsidR="0046063A">
              <w:rPr>
                <w:sz w:val="28"/>
                <w:szCs w:val="28"/>
              </w:rPr>
              <w:t>55</w:t>
            </w:r>
          </w:p>
        </w:tc>
        <w:tc>
          <w:tcPr>
            <w:tcW w:w="2251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</w:rPr>
              <w:t>∑</w:t>
            </w:r>
            <w:r w:rsidR="00A57571">
              <w:rPr>
                <w:sz w:val="28"/>
                <w:szCs w:val="28"/>
              </w:rPr>
              <w:t>x</w:t>
            </w:r>
            <w:r w:rsidR="00A57571" w:rsidRPr="00A57571"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</w:rPr>
              <w:t>=</w:t>
            </w:r>
            <w:r w:rsidR="00A57571">
              <w:rPr>
                <w:sz w:val="28"/>
                <w:szCs w:val="28"/>
              </w:rPr>
              <w:t>385</w:t>
            </w:r>
          </w:p>
        </w:tc>
        <w:tc>
          <w:tcPr>
            <w:tcW w:w="2252" w:type="dxa"/>
          </w:tcPr>
          <w:p w:rsidR="006D7DCC" w:rsidRDefault="006D7DCC" w:rsidP="006D7DCC">
            <w:pPr>
              <w:rPr>
                <w:sz w:val="28"/>
                <w:szCs w:val="28"/>
              </w:rPr>
            </w:pPr>
            <w:r>
              <w:rPr>
                <w:rFonts w:ascii="Arial" w:hAnsi="Arial" w:cs="Arial" w:hint="cs"/>
                <w:sz w:val="28"/>
                <w:szCs w:val="28"/>
              </w:rPr>
              <w:t>∑</w:t>
            </w:r>
            <w:r w:rsidR="00A57571">
              <w:rPr>
                <w:rFonts w:ascii="Arial" w:hAnsi="Arial" w:cs="Arial"/>
                <w:sz w:val="28"/>
                <w:szCs w:val="28"/>
              </w:rPr>
              <w:t>x.</w:t>
            </w:r>
            <w:r>
              <w:rPr>
                <w:sz w:val="28"/>
                <w:szCs w:val="28"/>
              </w:rPr>
              <w:t>y=</w:t>
            </w:r>
            <w:r w:rsidR="00A57571">
              <w:rPr>
                <w:sz w:val="28"/>
                <w:szCs w:val="28"/>
              </w:rPr>
              <w:t>2680</w:t>
            </w:r>
          </w:p>
        </w:tc>
      </w:tr>
    </w:tbl>
    <w:p w:rsidR="00A57571" w:rsidRPr="00D73B25" w:rsidRDefault="00A57571" w:rsidP="0025757C">
      <w:pPr>
        <w:spacing w:after="0"/>
        <w:jc w:val="both"/>
        <w:rPr>
          <w:rFonts w:eastAsiaTheme="minorEastAsia"/>
          <w:b/>
          <w:bCs/>
          <w:color w:val="4F6228" w:themeColor="accent3" w:themeShade="80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bCs/>
              <w:color w:val="4F6228" w:themeColor="accent3" w:themeShade="80"/>
              <w:sz w:val="28"/>
              <w:szCs w:val="28"/>
            </w:rPr>
            <m:t>a=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color w:val="4F6228" w:themeColor="accent3" w:themeShade="80"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455-2,15.</m:t>
              </m:r>
              <m:r>
                <m:rPr>
                  <m:sty m:val="bi"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5</m:t>
              </m:r>
              <w:bookmarkStart w:id="0" w:name="_GoBack"/>
              <w:bookmarkEnd w:id="0"/>
              <m:r>
                <m:rPr>
                  <m:sty m:val="bi"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10</m:t>
              </m:r>
            </m:den>
          </m:f>
          <m:r>
            <m:rPr>
              <m:sty m:val="bi"/>
            </m:rPr>
            <w:rPr>
              <w:rFonts w:ascii="Cambria Math" w:hAnsi="Cambria Math"/>
              <w:color w:val="4F6228" w:themeColor="accent3" w:themeShade="80"/>
              <w:sz w:val="28"/>
              <w:szCs w:val="28"/>
            </w:rPr>
            <m:t>=33,675</m:t>
          </m:r>
        </m:oMath>
      </m:oMathPara>
    </w:p>
    <w:p w:rsidR="00265EC1" w:rsidRPr="00A57571" w:rsidRDefault="00A57571" w:rsidP="00A57571">
      <w:pPr>
        <w:rPr>
          <w:rFonts w:eastAsiaTheme="minorEastAsia"/>
          <w:color w:val="4F6228" w:themeColor="accent3" w:themeShade="80"/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color w:val="4F6228" w:themeColor="accent3" w:themeShade="80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color w:val="4F6228" w:themeColor="accent3" w:themeShade="80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10.2680-55.455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10.385-5555</m:t>
              </m:r>
            </m:den>
          </m:f>
        </m:oMath>
      </m:oMathPara>
    </w:p>
    <w:p w:rsidR="00A57571" w:rsidRPr="006D7DCC" w:rsidRDefault="00A57571" w:rsidP="00A57571">
      <w:pPr>
        <w:rPr>
          <w:sz w:val="28"/>
          <w:szCs w:val="28"/>
        </w:rPr>
      </w:pPr>
      <m:oMathPara>
        <m:oMath>
          <m:r>
            <m:rPr>
              <m:nor/>
            </m:rPr>
            <w:rPr>
              <w:rFonts w:ascii="Cambria Math" w:hAnsi="Cambria Math"/>
              <w:color w:val="4F6228" w:themeColor="accent3" w:themeShade="80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color w:val="4F6228" w:themeColor="accent3" w:themeShade="80"/>
                  <w:sz w:val="28"/>
                  <w:szCs w:val="28"/>
                </w:rPr>
              </m:ctrlPr>
            </m:fPr>
            <m:num>
              <m:r>
                <m:rPr>
                  <m:nor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26800-25025</m:t>
              </m:r>
            </m:num>
            <m:den>
              <m:r>
                <m:rPr>
                  <m:nor/>
                </m:rPr>
                <w:rPr>
                  <w:rFonts w:ascii="Cambria Math" w:hAnsi="Cambria Math"/>
                  <w:color w:val="4F6228" w:themeColor="accent3" w:themeShade="80"/>
                  <w:sz w:val="28"/>
                  <w:szCs w:val="28"/>
                </w:rPr>
                <m:t>3850-3025</m:t>
              </m:r>
            </m:den>
          </m:f>
          <m:r>
            <w:rPr>
              <w:rFonts w:ascii="Cambria Math" w:hAnsi="Cambria Math"/>
              <w:color w:val="4F6228" w:themeColor="accent3" w:themeShade="80"/>
              <w:sz w:val="28"/>
              <w:szCs w:val="28"/>
            </w:rPr>
            <m:t>=2,15</m:t>
          </m:r>
        </m:oMath>
      </m:oMathPara>
    </w:p>
    <w:p w:rsidR="003B3DE9" w:rsidRDefault="003B3DE9" w:rsidP="003B3DE9">
      <w:pPr>
        <w:rPr>
          <w:sz w:val="28"/>
          <w:szCs w:val="28"/>
        </w:rPr>
      </w:pPr>
      <w:r>
        <w:rPr>
          <w:sz w:val="28"/>
          <w:szCs w:val="28"/>
        </w:rPr>
        <w:t>y</w:t>
      </w:r>
      <w:r w:rsidRPr="003B3DE9">
        <w:rPr>
          <w:sz w:val="28"/>
          <w:szCs w:val="28"/>
          <w:vertAlign w:val="subscript"/>
        </w:rPr>
        <w:t>11</w:t>
      </w:r>
      <w:r>
        <w:rPr>
          <w:sz w:val="28"/>
          <w:szCs w:val="28"/>
        </w:rPr>
        <w:t>=33,675+2,15 (11)</w:t>
      </w:r>
    </w:p>
    <w:p w:rsidR="00A57571" w:rsidRPr="006D7DCC" w:rsidRDefault="003B3DE9" w:rsidP="003B3DE9">
      <w:pPr>
        <w:rPr>
          <w:sz w:val="28"/>
          <w:szCs w:val="28"/>
        </w:rPr>
      </w:pPr>
      <w:r>
        <w:rPr>
          <w:sz w:val="28"/>
          <w:szCs w:val="28"/>
        </w:rPr>
        <w:t>y</w:t>
      </w:r>
      <w:r w:rsidRPr="003B3DE9"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=33,675+2,15(12) </w:t>
      </w:r>
    </w:p>
    <w:sectPr w:rsidR="00A57571" w:rsidRPr="006D7DCC" w:rsidSect="00170D2E">
      <w:pgSz w:w="12191" w:h="18711"/>
      <w:pgMar w:top="1701" w:right="1701" w:bottom="1701" w:left="1701" w:header="113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pt;height:12.75pt" o:bullet="t">
        <v:imagedata r:id="rId1" o:title="BD21302_"/>
      </v:shape>
    </w:pict>
  </w:numPicBullet>
  <w:numPicBullet w:numPicBulletId="1">
    <w:pict>
      <v:shape id="_x0000_i1035" type="#_x0000_t75" style="width:11.25pt;height:11.25pt" o:bullet="t">
        <v:imagedata r:id="rId2" o:title="BD14565_"/>
      </v:shape>
    </w:pict>
  </w:numPicBullet>
  <w:numPicBullet w:numPicBulletId="2">
    <w:pict>
      <v:shape id="_x0000_i1036" type="#_x0000_t75" style="width:9.75pt;height:9.75pt" o:bullet="t">
        <v:imagedata r:id="rId3" o:title="BD21298_"/>
      </v:shape>
    </w:pict>
  </w:numPicBullet>
  <w:abstractNum w:abstractNumId="0">
    <w:nsid w:val="257B17A9"/>
    <w:multiLevelType w:val="hybridMultilevel"/>
    <w:tmpl w:val="1B981164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3A6A3E"/>
    <w:multiLevelType w:val="hybridMultilevel"/>
    <w:tmpl w:val="AEACA4C8"/>
    <w:lvl w:ilvl="0" w:tplc="C9EAC7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404F05"/>
    <w:multiLevelType w:val="hybridMultilevel"/>
    <w:tmpl w:val="54328046"/>
    <w:lvl w:ilvl="0" w:tplc="02A4969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96E0D3A"/>
    <w:multiLevelType w:val="hybridMultilevel"/>
    <w:tmpl w:val="57B072D2"/>
    <w:lvl w:ilvl="0" w:tplc="44D2A57C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E3905F1"/>
    <w:multiLevelType w:val="hybridMultilevel"/>
    <w:tmpl w:val="6A9EA53E"/>
    <w:lvl w:ilvl="0" w:tplc="CAE09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F71A10"/>
    <w:multiLevelType w:val="hybridMultilevel"/>
    <w:tmpl w:val="F6968434"/>
    <w:lvl w:ilvl="0" w:tplc="13249A0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0FA68D6"/>
    <w:multiLevelType w:val="hybridMultilevel"/>
    <w:tmpl w:val="554A5EDA"/>
    <w:lvl w:ilvl="0" w:tplc="5D68DE3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29B7DB6"/>
    <w:multiLevelType w:val="hybridMultilevel"/>
    <w:tmpl w:val="B69AE06C"/>
    <w:lvl w:ilvl="0" w:tplc="8BF6D73C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C8"/>
    <w:rsid w:val="00045950"/>
    <w:rsid w:val="00066184"/>
    <w:rsid w:val="00073B5B"/>
    <w:rsid w:val="000923B5"/>
    <w:rsid w:val="000C76A0"/>
    <w:rsid w:val="000D0D8D"/>
    <w:rsid w:val="000D0EAA"/>
    <w:rsid w:val="000D6B54"/>
    <w:rsid w:val="000E1B54"/>
    <w:rsid w:val="000F09E7"/>
    <w:rsid w:val="00105E0A"/>
    <w:rsid w:val="00150EBC"/>
    <w:rsid w:val="00164E2B"/>
    <w:rsid w:val="00170D2E"/>
    <w:rsid w:val="00180D9E"/>
    <w:rsid w:val="00192D05"/>
    <w:rsid w:val="001A2583"/>
    <w:rsid w:val="001A4E3F"/>
    <w:rsid w:val="001B4E3C"/>
    <w:rsid w:val="001D4874"/>
    <w:rsid w:val="001E0762"/>
    <w:rsid w:val="001F1DF1"/>
    <w:rsid w:val="00201FAA"/>
    <w:rsid w:val="00215838"/>
    <w:rsid w:val="00250525"/>
    <w:rsid w:val="00255CC2"/>
    <w:rsid w:val="0025757C"/>
    <w:rsid w:val="002650B1"/>
    <w:rsid w:val="00265EC1"/>
    <w:rsid w:val="00281F03"/>
    <w:rsid w:val="00287F83"/>
    <w:rsid w:val="002B378B"/>
    <w:rsid w:val="002E506B"/>
    <w:rsid w:val="00334297"/>
    <w:rsid w:val="00371868"/>
    <w:rsid w:val="00377D70"/>
    <w:rsid w:val="003B2808"/>
    <w:rsid w:val="003B3DE9"/>
    <w:rsid w:val="003B7908"/>
    <w:rsid w:val="004058C4"/>
    <w:rsid w:val="004075BD"/>
    <w:rsid w:val="0041346C"/>
    <w:rsid w:val="00431301"/>
    <w:rsid w:val="00442346"/>
    <w:rsid w:val="0044263E"/>
    <w:rsid w:val="0046063A"/>
    <w:rsid w:val="00467D63"/>
    <w:rsid w:val="00476DD8"/>
    <w:rsid w:val="004A0374"/>
    <w:rsid w:val="004B4723"/>
    <w:rsid w:val="004C7B6C"/>
    <w:rsid w:val="004D2F3E"/>
    <w:rsid w:val="00505FF8"/>
    <w:rsid w:val="00513BBE"/>
    <w:rsid w:val="005160E0"/>
    <w:rsid w:val="00563767"/>
    <w:rsid w:val="00563973"/>
    <w:rsid w:val="005764B8"/>
    <w:rsid w:val="005B3CDC"/>
    <w:rsid w:val="005E7B68"/>
    <w:rsid w:val="005F2067"/>
    <w:rsid w:val="006157AA"/>
    <w:rsid w:val="00626803"/>
    <w:rsid w:val="00654F4A"/>
    <w:rsid w:val="0067265F"/>
    <w:rsid w:val="0068716C"/>
    <w:rsid w:val="006C2607"/>
    <w:rsid w:val="006D7DCC"/>
    <w:rsid w:val="006F44D8"/>
    <w:rsid w:val="007001F9"/>
    <w:rsid w:val="00700CDA"/>
    <w:rsid w:val="00712AD4"/>
    <w:rsid w:val="0076244C"/>
    <w:rsid w:val="00767001"/>
    <w:rsid w:val="007670E5"/>
    <w:rsid w:val="00784ADB"/>
    <w:rsid w:val="00790B97"/>
    <w:rsid w:val="007945CF"/>
    <w:rsid w:val="007E2E8E"/>
    <w:rsid w:val="007F6B74"/>
    <w:rsid w:val="00827FB8"/>
    <w:rsid w:val="008560DE"/>
    <w:rsid w:val="008660CD"/>
    <w:rsid w:val="00872CCB"/>
    <w:rsid w:val="0087467B"/>
    <w:rsid w:val="008926F1"/>
    <w:rsid w:val="008A4C9F"/>
    <w:rsid w:val="008F7744"/>
    <w:rsid w:val="00920EFA"/>
    <w:rsid w:val="0092793A"/>
    <w:rsid w:val="00960A35"/>
    <w:rsid w:val="0099537A"/>
    <w:rsid w:val="009D06E5"/>
    <w:rsid w:val="009E7812"/>
    <w:rsid w:val="00A04301"/>
    <w:rsid w:val="00A30B69"/>
    <w:rsid w:val="00A463D3"/>
    <w:rsid w:val="00A57571"/>
    <w:rsid w:val="00A630EC"/>
    <w:rsid w:val="00A65843"/>
    <w:rsid w:val="00A70904"/>
    <w:rsid w:val="00B15293"/>
    <w:rsid w:val="00B6318D"/>
    <w:rsid w:val="00B942C6"/>
    <w:rsid w:val="00BC1235"/>
    <w:rsid w:val="00BD3B1D"/>
    <w:rsid w:val="00C24262"/>
    <w:rsid w:val="00C57A34"/>
    <w:rsid w:val="00C61036"/>
    <w:rsid w:val="00C71DCD"/>
    <w:rsid w:val="00C72704"/>
    <w:rsid w:val="00C76243"/>
    <w:rsid w:val="00C83C87"/>
    <w:rsid w:val="00CD142D"/>
    <w:rsid w:val="00CD265A"/>
    <w:rsid w:val="00CE38C5"/>
    <w:rsid w:val="00CF4679"/>
    <w:rsid w:val="00D33F2F"/>
    <w:rsid w:val="00D569CF"/>
    <w:rsid w:val="00D56FD6"/>
    <w:rsid w:val="00D715B9"/>
    <w:rsid w:val="00D73B25"/>
    <w:rsid w:val="00DA0E95"/>
    <w:rsid w:val="00DD3BF5"/>
    <w:rsid w:val="00DE5E24"/>
    <w:rsid w:val="00DF48FD"/>
    <w:rsid w:val="00DF5437"/>
    <w:rsid w:val="00DF6986"/>
    <w:rsid w:val="00E139D8"/>
    <w:rsid w:val="00E31AD9"/>
    <w:rsid w:val="00E777F6"/>
    <w:rsid w:val="00E83FD6"/>
    <w:rsid w:val="00EA3DCB"/>
    <w:rsid w:val="00EB58CD"/>
    <w:rsid w:val="00ED3403"/>
    <w:rsid w:val="00F11DED"/>
    <w:rsid w:val="00F149C8"/>
    <w:rsid w:val="00F7034D"/>
    <w:rsid w:val="00F77708"/>
    <w:rsid w:val="00F8590A"/>
    <w:rsid w:val="00FA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4D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73B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B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44D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73B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B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D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31</cp:revision>
  <dcterms:created xsi:type="dcterms:W3CDTF">2011-10-24T15:16:00Z</dcterms:created>
  <dcterms:modified xsi:type="dcterms:W3CDTF">2011-11-02T23:39:00Z</dcterms:modified>
</cp:coreProperties>
</file>